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5A" w:rsidRDefault="00CF695A" w:rsidP="003A00F0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FFF"/>
        </w:rPr>
        <w:t>桃園市中壢區芭里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FFF"/>
        </w:rPr>
        <w:t>國民小學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109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FFF"/>
        </w:rPr>
        <w:t>學年度一年級新生報到注意事項</w:t>
      </w:r>
      <w:bookmarkStart w:id="0" w:name="_GoBack"/>
      <w:bookmarkEnd w:id="0"/>
    </w:p>
    <w:p w:rsidR="00C84359" w:rsidRDefault="00CF695A">
      <w:pPr>
        <w:rPr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本校109學年度一年級入學工作即將展開，歡迎符合資格者準時完成報到，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芭里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國小全體師生熱忱歡迎您。</w:t>
      </w:r>
    </w:p>
    <w:p w:rsidR="00CF695A" w:rsidRDefault="00CF695A">
      <w:pPr>
        <w:rPr>
          <w:rFonts w:hint="eastAsia"/>
        </w:rPr>
      </w:pPr>
    </w:p>
    <w:p w:rsidR="00C84359" w:rsidRPr="00CF695A" w:rsidRDefault="00C84359" w:rsidP="00C8435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依據：桃園市政府教育局「桃教小字第1090027929號」函辦理。</w:t>
      </w:r>
    </w:p>
    <w:p w:rsidR="00566F41" w:rsidRPr="00CF695A" w:rsidRDefault="00C84359" w:rsidP="00C8435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報到</w:t>
      </w:r>
      <w:r w:rsidR="00566F41" w:rsidRPr="00CF695A">
        <w:rPr>
          <w:rFonts w:ascii="標楷體" w:eastAsia="標楷體" w:hAnsi="標楷體" w:hint="eastAsia"/>
        </w:rPr>
        <w:t>日期暨</w:t>
      </w:r>
      <w:r w:rsidRPr="00CF695A">
        <w:rPr>
          <w:rFonts w:ascii="標楷體" w:eastAsia="標楷體" w:hAnsi="標楷體" w:hint="eastAsia"/>
        </w:rPr>
        <w:t>時間：</w:t>
      </w:r>
    </w:p>
    <w:p w:rsidR="00C84359" w:rsidRPr="00CF695A" w:rsidRDefault="00C84359" w:rsidP="00566F41">
      <w:pPr>
        <w:pStyle w:val="a3"/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109年4月17日(星期五)上午9時至12時、下午13時至15時。</w:t>
      </w:r>
    </w:p>
    <w:p w:rsidR="00566F41" w:rsidRPr="00CF695A" w:rsidRDefault="00566F41" w:rsidP="00566F41">
      <w:pPr>
        <w:pStyle w:val="a3"/>
        <w:ind w:leftChars="0"/>
        <w:rPr>
          <w:rFonts w:ascii="標楷體" w:eastAsia="標楷體" w:hAnsi="標楷體" w:hint="eastAsia"/>
        </w:rPr>
      </w:pPr>
      <w:r w:rsidRPr="00CF695A">
        <w:rPr>
          <w:rFonts w:ascii="標楷體" w:eastAsia="標楷體" w:hAnsi="標楷體" w:hint="eastAsia"/>
        </w:rPr>
        <w:t>109年4月18日(星期六)上午9時至12時。</w:t>
      </w:r>
    </w:p>
    <w:p w:rsidR="00C84359" w:rsidRPr="00CF695A" w:rsidRDefault="00C84359" w:rsidP="00C8435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報到地點：本校一樓穿堂</w:t>
      </w:r>
      <w:r w:rsidR="00706591" w:rsidRPr="00CF695A">
        <w:rPr>
          <w:rFonts w:ascii="標楷體" w:eastAsia="標楷體" w:hAnsi="標楷體" w:hint="eastAsia"/>
        </w:rPr>
        <w:t>。</w:t>
      </w:r>
    </w:p>
    <w:p w:rsidR="00706591" w:rsidRPr="00CF695A" w:rsidRDefault="00706591" w:rsidP="00C8435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攜帶</w:t>
      </w:r>
      <w:r w:rsidR="00583ABF">
        <w:rPr>
          <w:rFonts w:ascii="標楷體" w:eastAsia="標楷體" w:hAnsi="標楷體" w:hint="eastAsia"/>
        </w:rPr>
        <w:t>資料</w:t>
      </w:r>
      <w:r w:rsidRPr="00CF695A">
        <w:rPr>
          <w:rFonts w:ascii="標楷體" w:eastAsia="標楷體" w:hAnsi="標楷體" w:hint="eastAsia"/>
        </w:rPr>
        <w:t>：</w:t>
      </w:r>
    </w:p>
    <w:p w:rsidR="00706591" w:rsidRPr="00CF695A" w:rsidRDefault="00706591" w:rsidP="007065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戶口名簿正本(驗畢當場歸還)、影本(需有詳細記事</w:t>
      </w:r>
      <w:r w:rsidR="00566F41" w:rsidRPr="00CF695A">
        <w:rPr>
          <w:rFonts w:ascii="標楷體" w:eastAsia="標楷體" w:hAnsi="標楷體" w:hint="eastAsia"/>
        </w:rPr>
        <w:t>，學校留存)</w:t>
      </w:r>
      <w:r w:rsidRPr="00CF695A">
        <w:rPr>
          <w:rFonts w:ascii="標楷體" w:eastAsia="標楷體" w:hAnsi="標楷體" w:hint="eastAsia"/>
        </w:rPr>
        <w:t>。</w:t>
      </w:r>
    </w:p>
    <w:p w:rsidR="00706591" w:rsidRPr="00CF695A" w:rsidRDefault="00706591" w:rsidP="007065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新生入學通知單(由區公所寄至戶籍地址)。</w:t>
      </w:r>
    </w:p>
    <w:p w:rsidR="00566F41" w:rsidRPr="00706591" w:rsidRDefault="00566F41" w:rsidP="00566F41">
      <w:pPr>
        <w:pStyle w:val="a3"/>
        <w:ind w:leftChars="0" w:left="960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00"/>
        </w:rPr>
        <w:t>請家長事前詳細填妥通知單內之「學生綜合資料紀錄表」。</w:t>
      </w:r>
    </w:p>
    <w:p w:rsidR="00706591" w:rsidRDefault="00706591" w:rsidP="007065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若非父母或監護人辦理登記，請出示委託書及被委託人證件。</w:t>
      </w:r>
    </w:p>
    <w:p w:rsidR="00CF695A" w:rsidRPr="00CF695A" w:rsidRDefault="00CF695A" w:rsidP="007065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2"/>
        </w:rPr>
      </w:pPr>
      <w:r w:rsidRPr="00CF695A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>學生家長印章。</w:t>
      </w:r>
    </w:p>
    <w:p w:rsidR="00CF695A" w:rsidRPr="00CF695A" w:rsidRDefault="00CF695A" w:rsidP="007065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0"/>
        </w:rPr>
      </w:pPr>
      <w:r w:rsidRPr="00CF695A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>其他：如區公所核發之低收入戶證明、中低收入戶證明、學生或家長之身心障礙手冊、重大傷病卡等。</w:t>
      </w:r>
    </w:p>
    <w:p w:rsidR="00706591" w:rsidRPr="00CF695A" w:rsidRDefault="00706591" w:rsidP="007065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小一新生大頭照電子檔(存檔後當場發還)，</w:t>
      </w:r>
      <w:hyperlink r:id="rId5" w:history="1">
        <w:r w:rsidRPr="00CF695A">
          <w:rPr>
            <w:rStyle w:val="a4"/>
            <w:rFonts w:ascii="標楷體" w:eastAsia="標楷體" w:hAnsi="標楷體" w:hint="eastAsia"/>
          </w:rPr>
          <w:t>或於4月19日至4月30日期間email至h01216457@blps.tyc.edu.tw</w:t>
        </w:r>
      </w:hyperlink>
      <w:r w:rsidRPr="00CF695A">
        <w:rPr>
          <w:rFonts w:ascii="標楷體" w:eastAsia="標楷體" w:hAnsi="標楷體" w:hint="eastAsia"/>
        </w:rPr>
        <w:t xml:space="preserve"> 檔名請寫小一新生大頭照並註名小一新生全名。【範例：王大明小一新生大頭照】。</w:t>
      </w:r>
    </w:p>
    <w:p w:rsidR="00706591" w:rsidRPr="00CF695A" w:rsidRDefault="00706591" w:rsidP="007065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請報到家長預留15-20分鐘現場填寫資料：</w:t>
      </w:r>
    </w:p>
    <w:p w:rsidR="00706591" w:rsidRPr="00CF695A" w:rsidRDefault="006D756B" w:rsidP="006D756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基本資料表</w:t>
      </w:r>
    </w:p>
    <w:p w:rsidR="006D756B" w:rsidRPr="00CF695A" w:rsidRDefault="00566F41" w:rsidP="006D756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桃園市學生卡個人資料</w:t>
      </w:r>
      <w:r w:rsidR="006D756B" w:rsidRPr="00CF695A">
        <w:rPr>
          <w:rFonts w:ascii="標楷體" w:eastAsia="標楷體" w:hAnsi="標楷體" w:hint="eastAsia"/>
        </w:rPr>
        <w:t>同意書</w:t>
      </w:r>
    </w:p>
    <w:p w:rsidR="006D756B" w:rsidRPr="00CF695A" w:rsidRDefault="006D756B" w:rsidP="006D756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本土語言選修意願調查表</w:t>
      </w:r>
    </w:p>
    <w:p w:rsidR="006D756B" w:rsidRPr="00CF695A" w:rsidRDefault="006D756B" w:rsidP="006D756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課後照顧調查表</w:t>
      </w:r>
    </w:p>
    <w:p w:rsidR="006D756B" w:rsidRPr="00CF695A" w:rsidRDefault="006D756B" w:rsidP="006D756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運動服訂購單。</w:t>
      </w:r>
    </w:p>
    <w:p w:rsidR="006D756B" w:rsidRPr="00CF695A" w:rsidRDefault="006D756B" w:rsidP="006D756B">
      <w:pPr>
        <w:ind w:left="96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【本校運動服套量方式有以下三種】：</w:t>
      </w:r>
    </w:p>
    <w:p w:rsidR="006D756B" w:rsidRPr="00CF695A" w:rsidRDefault="006D756B" w:rsidP="006D756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由父母帶新生現場直接套量。</w:t>
      </w:r>
    </w:p>
    <w:p w:rsidR="006D756B" w:rsidRPr="00CF695A" w:rsidRDefault="006D756B" w:rsidP="006D756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父母告知新生身高體重，由本校人員填寫衣服尺寸。</w:t>
      </w:r>
    </w:p>
    <w:p w:rsidR="006D756B" w:rsidRDefault="006D756B" w:rsidP="006D756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t>報到時帶一件新生穿的衣服，由本校人員協助測量尺寸。</w:t>
      </w:r>
    </w:p>
    <w:p w:rsidR="000E6755" w:rsidRDefault="000E6755" w:rsidP="000E6755">
      <w:pPr>
        <w:rPr>
          <w:rFonts w:ascii="標楷體" w:eastAsia="標楷體" w:hAnsi="標楷體"/>
        </w:rPr>
      </w:pPr>
    </w:p>
    <w:p w:rsidR="000E6755" w:rsidRPr="000E6755" w:rsidRDefault="000E6755" w:rsidP="000E6755">
      <w:pPr>
        <w:rPr>
          <w:rFonts w:ascii="標楷體" w:eastAsia="標楷體" w:hAnsi="標楷體" w:hint="eastAsia"/>
        </w:rPr>
      </w:pPr>
    </w:p>
    <w:p w:rsidR="00CF695A" w:rsidRPr="00CF695A" w:rsidRDefault="00CF695A" w:rsidP="00CF695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F695A">
        <w:rPr>
          <w:rFonts w:ascii="標楷體" w:eastAsia="標楷體" w:hAnsi="標楷體" w:hint="eastAsia"/>
        </w:rPr>
        <w:lastRenderedPageBreak/>
        <w:t>其他注意事項：</w:t>
      </w:r>
    </w:p>
    <w:p w:rsidR="00CF695A" w:rsidRPr="00CF695A" w:rsidRDefault="00CF695A" w:rsidP="00CF695A">
      <w:pPr>
        <w:pStyle w:val="Web"/>
        <w:spacing w:before="75" w:beforeAutospacing="0" w:after="150" w:afterAutospacing="0" w:line="400" w:lineRule="atLeast"/>
        <w:ind w:left="480"/>
        <w:rPr>
          <w:rFonts w:ascii="Arial" w:hAnsi="Arial" w:cs="Arial"/>
          <w:color w:val="000000"/>
        </w:rPr>
      </w:pPr>
      <w:r w:rsidRPr="00CF695A">
        <w:rPr>
          <w:rFonts w:ascii="標楷體" w:eastAsia="標楷體" w:hAnsi="標楷體" w:cs="Arial" w:hint="eastAsia"/>
          <w:color w:val="000000"/>
        </w:rPr>
        <w:t>（一）新生報到當日可不必到校，監護人或代理人於指定時間內前來完成報到即可。</w:t>
      </w:r>
    </w:p>
    <w:p w:rsidR="00CF695A" w:rsidRPr="00CF695A" w:rsidRDefault="00CF695A" w:rsidP="00CF695A">
      <w:pPr>
        <w:pStyle w:val="Web"/>
        <w:spacing w:before="75" w:beforeAutospacing="0" w:after="150" w:afterAutospacing="0" w:line="400" w:lineRule="atLeast"/>
        <w:ind w:left="480"/>
        <w:rPr>
          <w:rFonts w:ascii="Arial" w:hAnsi="Arial" w:cs="Arial"/>
          <w:color w:val="000000"/>
        </w:rPr>
      </w:pPr>
      <w:r w:rsidRPr="00CF695A">
        <w:rPr>
          <w:rFonts w:ascii="標楷體" w:eastAsia="標楷體" w:hAnsi="標楷體" w:cs="Arial" w:hint="eastAsia"/>
          <w:color w:val="000000"/>
        </w:rPr>
        <w:t>（二）</w:t>
      </w:r>
      <w:r w:rsidRPr="00CF695A">
        <w:rPr>
          <w:rFonts w:ascii="標楷體" w:eastAsia="標楷體" w:hAnsi="標楷體" w:cs="Arial" w:hint="eastAsia"/>
          <w:color w:val="FF0000"/>
        </w:rPr>
        <w:t>若設籍本校學區之新生，</w:t>
      </w:r>
      <w:r w:rsidRPr="00CF695A">
        <w:rPr>
          <w:rFonts w:ascii="標楷體" w:eastAsia="標楷體" w:hAnsi="標楷體" w:cs="Arial" w:hint="eastAsia"/>
          <w:color w:val="FF0000"/>
          <w:shd w:val="clear" w:color="auto" w:fill="FFFF00"/>
        </w:rPr>
        <w:t>未接獲中壢區公所新生入學通知單者</w:t>
      </w:r>
      <w:r w:rsidRPr="00CF695A">
        <w:rPr>
          <w:rFonts w:ascii="標楷體" w:eastAsia="標楷體" w:hAnsi="標楷體" w:cs="Arial" w:hint="eastAsia"/>
          <w:color w:val="FF0000"/>
        </w:rPr>
        <w:t>，請您備妥攜帶資料（二）～（</w:t>
      </w:r>
      <w:r w:rsidR="00583ABF">
        <w:rPr>
          <w:rFonts w:ascii="標楷體" w:eastAsia="標楷體" w:hAnsi="標楷體" w:cs="Arial" w:hint="eastAsia"/>
          <w:color w:val="FF0000"/>
        </w:rPr>
        <w:t>五</w:t>
      </w:r>
      <w:r w:rsidRPr="00CF695A">
        <w:rPr>
          <w:rFonts w:ascii="標楷體" w:eastAsia="標楷體" w:hAnsi="標楷體" w:cs="Arial" w:hint="eastAsia"/>
          <w:color w:val="FF0000"/>
        </w:rPr>
        <w:t>）項，於報到日至本校辦理報到。</w:t>
      </w:r>
    </w:p>
    <w:p w:rsidR="00CF695A" w:rsidRPr="00CF695A" w:rsidRDefault="006F5733" w:rsidP="00CF695A">
      <w:pPr>
        <w:pStyle w:val="Web"/>
        <w:spacing w:before="75" w:beforeAutospacing="0" w:after="150" w:afterAutospacing="0" w:line="400" w:lineRule="atLeast"/>
        <w:rPr>
          <w:rFonts w:ascii="Arial" w:hAnsi="Arial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CF695A" w:rsidRPr="00CF695A">
        <w:rPr>
          <w:rFonts w:ascii="標楷體" w:eastAsia="標楷體" w:hAnsi="標楷體" w:cs="Arial" w:hint="eastAsia"/>
          <w:color w:val="000000"/>
        </w:rPr>
        <w:t>（三）本校109學年度新生入學資格：</w:t>
      </w:r>
    </w:p>
    <w:p w:rsidR="00CF695A" w:rsidRPr="00CF695A" w:rsidRDefault="00CF695A" w:rsidP="00CF695A">
      <w:pPr>
        <w:pStyle w:val="Web"/>
        <w:spacing w:before="75" w:beforeAutospacing="0" w:after="150" w:afterAutospacing="0" w:line="400" w:lineRule="atLeast"/>
        <w:ind w:left="480"/>
        <w:rPr>
          <w:rFonts w:ascii="Arial" w:hAnsi="Arial" w:cs="Arial"/>
          <w:color w:val="000000"/>
        </w:rPr>
      </w:pPr>
      <w:r w:rsidRPr="00CF695A">
        <w:rPr>
          <w:rFonts w:ascii="標楷體" w:eastAsia="標楷體" w:hAnsi="標楷體" w:cs="Arial" w:hint="eastAsia"/>
          <w:color w:val="000000"/>
        </w:rPr>
        <w:t>1.戶籍需設於本校學區之中。</w:t>
      </w:r>
    </w:p>
    <w:p w:rsidR="00CF695A" w:rsidRPr="00CF695A" w:rsidRDefault="00CF695A" w:rsidP="00CF695A">
      <w:pPr>
        <w:pStyle w:val="Web"/>
        <w:spacing w:before="75" w:beforeAutospacing="0" w:after="150" w:afterAutospacing="0" w:line="400" w:lineRule="atLeast"/>
        <w:ind w:left="480"/>
        <w:rPr>
          <w:rFonts w:ascii="Arial" w:hAnsi="Arial" w:cs="Arial"/>
          <w:color w:val="000000"/>
        </w:rPr>
      </w:pPr>
      <w:r w:rsidRPr="00CF695A">
        <w:rPr>
          <w:rFonts w:ascii="標楷體" w:eastAsia="標楷體" w:hAnsi="標楷體" w:cs="Arial" w:hint="eastAsia"/>
          <w:color w:val="000000"/>
        </w:rPr>
        <w:t>2.出生年月日需符合新生入學條件：於民國102年9月2日以後出生，至民國103年9月1日止出生者。</w:t>
      </w:r>
    </w:p>
    <w:p w:rsidR="00CF695A" w:rsidRPr="00CF695A" w:rsidRDefault="00CF695A" w:rsidP="00CF695A">
      <w:pPr>
        <w:pStyle w:val="Web"/>
        <w:spacing w:before="75" w:beforeAutospacing="0" w:after="150" w:afterAutospacing="0" w:line="400" w:lineRule="atLeast"/>
        <w:ind w:left="480"/>
        <w:rPr>
          <w:rFonts w:ascii="Arial" w:hAnsi="Arial" w:cs="Arial"/>
          <w:color w:val="000000"/>
        </w:rPr>
      </w:pPr>
      <w:r w:rsidRPr="00CF695A">
        <w:rPr>
          <w:rFonts w:ascii="標楷體" w:eastAsia="標楷體" w:hAnsi="標楷體" w:cs="Arial" w:hint="eastAsia"/>
          <w:color w:val="000000"/>
        </w:rPr>
        <w:t>3.提早入學者，需經市府提早入學甄審鑑定合格者，始得報到。</w:t>
      </w:r>
    </w:p>
    <w:p w:rsidR="00CF695A" w:rsidRPr="00CF695A" w:rsidRDefault="00984E73" w:rsidP="00CF695A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4.本校學區：</w:t>
      </w:r>
      <w:r w:rsidR="002425EB">
        <w:rPr>
          <w:rFonts w:ascii="標楷體" w:eastAsia="標楷體" w:hAnsi="標楷體" w:hint="eastAsia"/>
        </w:rPr>
        <w:t>芝芭里1-9鄰、</w:t>
      </w:r>
      <w:r w:rsidR="00583ABF">
        <w:rPr>
          <w:rFonts w:ascii="標楷體" w:eastAsia="標楷體" w:hAnsi="標楷體" w:hint="eastAsia"/>
        </w:rPr>
        <w:t>芝芭里11-14鄰</w:t>
      </w:r>
    </w:p>
    <w:p w:rsidR="00583ABF" w:rsidRPr="000E6755" w:rsidRDefault="000E6755" w:rsidP="00CF695A">
      <w:pPr>
        <w:rPr>
          <w:rFonts w:ascii="標楷體" w:eastAsia="標楷體" w:hAnsi="標楷體"/>
          <w:color w:val="000000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    </w:t>
      </w:r>
      <w:r w:rsidRPr="000E6755">
        <w:rPr>
          <w:rFonts w:ascii="標楷體" w:eastAsia="標楷體" w:hAnsi="標楷體" w:hint="eastAsia"/>
          <w:color w:val="0000FF"/>
          <w:szCs w:val="28"/>
        </w:rPr>
        <w:t>(四)</w:t>
      </w:r>
      <w:r w:rsidR="00583ABF" w:rsidRPr="000E6755">
        <w:rPr>
          <w:rFonts w:ascii="標楷體" w:eastAsia="標楷體" w:hAnsi="標楷體" w:hint="eastAsia"/>
          <w:color w:val="0000FF"/>
          <w:szCs w:val="28"/>
        </w:rPr>
        <w:t>倘無法於指定時間完成報到者，請務必提前來電告知，本校聯絡電話：</w:t>
      </w:r>
      <w:r w:rsidR="00583ABF" w:rsidRPr="000E6755">
        <w:rPr>
          <w:rFonts w:ascii="標楷體" w:eastAsia="標楷體" w:hAnsi="標楷體" w:hint="eastAsia"/>
          <w:color w:val="0000FF"/>
          <w:szCs w:val="28"/>
        </w:rPr>
        <w:t>03-4228086</w:t>
      </w:r>
      <w:r w:rsidR="00583ABF" w:rsidRPr="000E6755">
        <w:rPr>
          <w:rFonts w:ascii="標楷體" w:eastAsia="標楷體" w:hAnsi="標楷體" w:hint="eastAsia"/>
          <w:color w:val="0000FF"/>
          <w:szCs w:val="28"/>
        </w:rPr>
        <w:t>轉</w:t>
      </w:r>
      <w:r w:rsidR="00583ABF" w:rsidRPr="000E6755">
        <w:rPr>
          <w:rFonts w:ascii="標楷體" w:eastAsia="標楷體" w:hAnsi="標楷體" w:hint="eastAsia"/>
          <w:color w:val="0000FF"/>
          <w:szCs w:val="28"/>
        </w:rPr>
        <w:t>21</w:t>
      </w:r>
      <w:r>
        <w:rPr>
          <w:rFonts w:ascii="標楷體" w:eastAsia="標楷體" w:hAnsi="標楷體" w:hint="eastAsia"/>
          <w:color w:val="0000FF"/>
          <w:szCs w:val="28"/>
        </w:rPr>
        <w:t>0、211 教導處。</w:t>
      </w:r>
    </w:p>
    <w:p w:rsidR="000E6755" w:rsidRPr="000E6755" w:rsidRDefault="000E6755" w:rsidP="00CF695A">
      <w:pPr>
        <w:rPr>
          <w:rFonts w:ascii="標楷體" w:eastAsia="標楷體" w:hAnsi="標楷體" w:hint="eastAsia"/>
          <w:color w:val="000000"/>
          <w:szCs w:val="28"/>
          <w:shd w:val="clear" w:color="auto" w:fill="FFFFFF"/>
        </w:rPr>
      </w:pPr>
      <w:r w:rsidRPr="000E6755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 xml:space="preserve">    (五)因應新冠肺炎疫情嚴峻，避免增加本校校園感染風險，及維護學童出入安全，請來報到家長將車輛停放於啟文宮</w:t>
      </w:r>
      <w:r w:rsidR="003A00F0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>。</w:t>
      </w:r>
    </w:p>
    <w:p w:rsidR="00CF695A" w:rsidRPr="000E6755" w:rsidRDefault="00583ABF" w:rsidP="00CF695A">
      <w:pPr>
        <w:rPr>
          <w:rFonts w:ascii="標楷體" w:eastAsia="標楷體" w:hAnsi="標楷體" w:hint="eastAsia"/>
          <w:sz w:val="22"/>
        </w:rPr>
      </w:pPr>
      <w:r w:rsidRPr="000E6755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>電話：</w:t>
      </w:r>
      <w:r w:rsidRPr="000E6755">
        <w:rPr>
          <w:rFonts w:ascii="標楷體" w:eastAsia="標楷體" w:hAnsi="標楷體" w:hint="eastAsia"/>
          <w:color w:val="000000"/>
          <w:szCs w:val="28"/>
        </w:rPr>
        <w:t>03-4228086</w:t>
      </w:r>
      <w:r w:rsidRPr="000E6755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0E6755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>傳真：</w:t>
      </w:r>
      <w:r w:rsidRPr="000E6755">
        <w:rPr>
          <w:rFonts w:ascii="標楷體" w:eastAsia="標楷體" w:hAnsi="標楷體" w:hint="eastAsia"/>
          <w:color w:val="000000"/>
          <w:szCs w:val="28"/>
        </w:rPr>
        <w:t>03-4229163</w:t>
      </w:r>
    </w:p>
    <w:sectPr w:rsidR="00CF695A" w:rsidRPr="000E67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4ADC"/>
    <w:multiLevelType w:val="hybridMultilevel"/>
    <w:tmpl w:val="218C76F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C154375"/>
    <w:multiLevelType w:val="hybridMultilevel"/>
    <w:tmpl w:val="C21AD0C0"/>
    <w:lvl w:ilvl="0" w:tplc="FA7E3610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72040"/>
    <w:multiLevelType w:val="hybridMultilevel"/>
    <w:tmpl w:val="E7A408A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AF638E4"/>
    <w:multiLevelType w:val="hybridMultilevel"/>
    <w:tmpl w:val="3A9E4A24"/>
    <w:lvl w:ilvl="0" w:tplc="9F40DFF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59"/>
    <w:rsid w:val="000E6755"/>
    <w:rsid w:val="002425EB"/>
    <w:rsid w:val="003A00F0"/>
    <w:rsid w:val="00566F41"/>
    <w:rsid w:val="00583ABF"/>
    <w:rsid w:val="00615A5B"/>
    <w:rsid w:val="006D756B"/>
    <w:rsid w:val="006F5733"/>
    <w:rsid w:val="00706591"/>
    <w:rsid w:val="00984E73"/>
    <w:rsid w:val="00C84359"/>
    <w:rsid w:val="00CF695A"/>
    <w:rsid w:val="00E5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C76C"/>
  <w15:chartTrackingRefBased/>
  <w15:docId w15:val="{D0E1D492-DE12-4BAE-823B-CB14ED50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359"/>
    <w:pPr>
      <w:ind w:leftChars="200" w:left="480"/>
    </w:pPr>
  </w:style>
  <w:style w:type="character" w:styleId="a4">
    <w:name w:val="Hyperlink"/>
    <w:basedOn w:val="a0"/>
    <w:uiPriority w:val="99"/>
    <w:unhideWhenUsed/>
    <w:rsid w:val="0070659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9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5110;&#26044;4&#26376;19&#26085;&#33267;4&#26376;30&#26085;&#26399;&#38291;email&#33267;h01216457@blps.ty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7</cp:revision>
  <dcterms:created xsi:type="dcterms:W3CDTF">2020-04-07T05:51:00Z</dcterms:created>
  <dcterms:modified xsi:type="dcterms:W3CDTF">2020-04-08T03:48:00Z</dcterms:modified>
</cp:coreProperties>
</file>